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4FE42" w14:textId="4BD9A908" w:rsidR="007C0208" w:rsidRDefault="00C640B7" w:rsidP="004C5E59">
      <w:pPr>
        <w:pStyle w:val="Heading1"/>
        <w:tabs>
          <w:tab w:val="left" w:pos="7299"/>
        </w:tabs>
        <w:spacing w:before="80" w:line="396" w:lineRule="auto"/>
        <w:ind w:right="571"/>
        <w:jc w:val="right"/>
        <w:rPr>
          <w:color w:val="0070BF"/>
          <w:spacing w:val="-2"/>
        </w:rPr>
      </w:pPr>
      <w:r w:rsidRPr="00B4488F">
        <w:rPr>
          <w:color w:val="0070C0"/>
          <w:spacing w:val="-2"/>
        </w:rPr>
        <w:t>ISSN:</w:t>
      </w:r>
      <w:r w:rsidRPr="00B4488F">
        <w:rPr>
          <w:color w:val="0070C0"/>
          <w:spacing w:val="-12"/>
        </w:rPr>
        <w:t xml:space="preserve"> </w:t>
      </w:r>
      <w:r w:rsidR="00716A02" w:rsidRPr="00B4488F">
        <w:rPr>
          <w:color w:val="0070C0"/>
          <w:spacing w:val="-2"/>
        </w:rPr>
        <w:t>3048-9563</w:t>
      </w:r>
      <w:r w:rsidR="00B4488F" w:rsidRPr="00B4488F">
        <w:rPr>
          <w:color w:val="0070C0"/>
          <w:spacing w:val="-2"/>
        </w:rPr>
        <w:t xml:space="preserve"> (Online)</w:t>
      </w:r>
    </w:p>
    <w:p w14:paraId="3816AAE5" w14:textId="77777777" w:rsidR="004C5E59" w:rsidRDefault="004C5E59" w:rsidP="004C5E59">
      <w:pPr>
        <w:pStyle w:val="Heading1"/>
        <w:tabs>
          <w:tab w:val="left" w:pos="7299"/>
        </w:tabs>
        <w:spacing w:before="80" w:line="396" w:lineRule="auto"/>
        <w:ind w:right="571"/>
        <w:jc w:val="right"/>
      </w:pPr>
    </w:p>
    <w:p w14:paraId="1685DD34" w14:textId="059FE64E" w:rsidR="007C0208" w:rsidRPr="00B4488F" w:rsidRDefault="00C640B7" w:rsidP="004C5E59">
      <w:pPr>
        <w:spacing w:line="256" w:lineRule="exact"/>
        <w:ind w:left="100"/>
        <w:jc w:val="center"/>
      </w:pPr>
      <w:r w:rsidRPr="00B4488F">
        <w:rPr>
          <w:b/>
        </w:rPr>
        <w:t>International,</w:t>
      </w:r>
      <w:r w:rsidRPr="00B4488F">
        <w:rPr>
          <w:b/>
          <w:spacing w:val="-5"/>
        </w:rPr>
        <w:t xml:space="preserve"> </w:t>
      </w:r>
      <w:r w:rsidRPr="00B4488F">
        <w:rPr>
          <w:b/>
        </w:rPr>
        <w:t>Open</w:t>
      </w:r>
      <w:r w:rsidRPr="00B4488F">
        <w:rPr>
          <w:b/>
          <w:spacing w:val="-3"/>
        </w:rPr>
        <w:t xml:space="preserve"> </w:t>
      </w:r>
      <w:r w:rsidRPr="00B4488F">
        <w:rPr>
          <w:b/>
        </w:rPr>
        <w:t>Access,</w:t>
      </w:r>
      <w:r w:rsidRPr="00B4488F">
        <w:rPr>
          <w:b/>
          <w:spacing w:val="-2"/>
        </w:rPr>
        <w:t xml:space="preserve"> </w:t>
      </w:r>
      <w:r w:rsidR="004C5E59" w:rsidRPr="00B4488F">
        <w:rPr>
          <w:b/>
        </w:rPr>
        <w:t>Peer-reviewed</w:t>
      </w:r>
      <w:r w:rsidRPr="00B4488F">
        <w:rPr>
          <w:b/>
          <w:spacing w:val="-2"/>
        </w:rPr>
        <w:t xml:space="preserve"> Journal</w:t>
      </w:r>
      <w:r w:rsidR="004C5E59" w:rsidRPr="00B4488F">
        <w:rPr>
          <w:b/>
          <w:spacing w:val="-2"/>
        </w:rPr>
        <w:t xml:space="preserve">, </w:t>
      </w:r>
      <w:r w:rsidRPr="00B4488F">
        <w:t>Quarterly</w:t>
      </w:r>
      <w:r w:rsidRPr="00B4488F">
        <w:rPr>
          <w:spacing w:val="-10"/>
        </w:rPr>
        <w:t xml:space="preserve"> </w:t>
      </w:r>
      <w:r w:rsidRPr="00B4488F">
        <w:rPr>
          <w:spacing w:val="-2"/>
        </w:rPr>
        <w:t>Publication</w:t>
      </w:r>
    </w:p>
    <w:p w14:paraId="2883D348" w14:textId="77777777" w:rsidR="007C0208" w:rsidRDefault="007C0208">
      <w:pPr>
        <w:pStyle w:val="BodyText"/>
        <w:spacing w:before="44"/>
        <w:rPr>
          <w:b/>
        </w:rPr>
      </w:pPr>
    </w:p>
    <w:p w14:paraId="644D3E41" w14:textId="77777777" w:rsidR="007C0208" w:rsidRPr="00B4488F" w:rsidRDefault="00C640B7">
      <w:pPr>
        <w:ind w:left="3671"/>
        <w:rPr>
          <w:b/>
          <w:sz w:val="24"/>
        </w:rPr>
      </w:pPr>
      <w:r w:rsidRPr="00B4488F">
        <w:rPr>
          <w:b/>
          <w:sz w:val="24"/>
        </w:rPr>
        <w:t>Author’s</w:t>
      </w:r>
      <w:r w:rsidRPr="00B4488F">
        <w:rPr>
          <w:b/>
          <w:spacing w:val="-13"/>
          <w:sz w:val="24"/>
        </w:rPr>
        <w:t xml:space="preserve"> </w:t>
      </w:r>
      <w:r w:rsidRPr="00B4488F">
        <w:rPr>
          <w:b/>
          <w:sz w:val="24"/>
        </w:rPr>
        <w:t>Declaration</w:t>
      </w:r>
      <w:r w:rsidRPr="00B4488F">
        <w:rPr>
          <w:b/>
          <w:spacing w:val="-13"/>
          <w:sz w:val="24"/>
        </w:rPr>
        <w:t xml:space="preserve"> </w:t>
      </w:r>
      <w:r w:rsidRPr="00B4488F">
        <w:rPr>
          <w:b/>
          <w:spacing w:val="-4"/>
          <w:sz w:val="24"/>
        </w:rPr>
        <w:t>Form</w:t>
      </w:r>
    </w:p>
    <w:p w14:paraId="025A404C" w14:textId="77777777" w:rsidR="007C0208" w:rsidRDefault="007C0208">
      <w:pPr>
        <w:pStyle w:val="BodyText"/>
        <w:rPr>
          <w:b/>
        </w:rPr>
      </w:pPr>
    </w:p>
    <w:p w14:paraId="41C6A81D" w14:textId="04A76CC3" w:rsidR="007C0208" w:rsidRDefault="007C0208">
      <w:pPr>
        <w:pStyle w:val="BodyText"/>
        <w:spacing w:before="46"/>
        <w:rPr>
          <w:b/>
        </w:rPr>
      </w:pPr>
    </w:p>
    <w:p w14:paraId="7D2C3427" w14:textId="6F97F580" w:rsidR="007C0208" w:rsidRDefault="00C640B7">
      <w:pPr>
        <w:pStyle w:val="BodyText"/>
        <w:ind w:left="100"/>
      </w:pPr>
      <w:r>
        <w:t>Manuscript</w:t>
      </w:r>
      <w:r>
        <w:rPr>
          <w:spacing w:val="-1"/>
        </w:rPr>
        <w:t xml:space="preserve"> </w:t>
      </w:r>
      <w:r>
        <w:t>number:</w:t>
      </w:r>
      <w:r>
        <w:rPr>
          <w:spacing w:val="-6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_ _</w:t>
      </w:r>
      <w:r>
        <w:rPr>
          <w:spacing w:val="-5"/>
        </w:rPr>
        <w:t xml:space="preserve"> </w:t>
      </w:r>
      <w:r>
        <w:t>_ _</w:t>
      </w:r>
      <w:r>
        <w:rPr>
          <w:spacing w:val="-4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_ _</w:t>
      </w:r>
      <w:r>
        <w:rPr>
          <w:spacing w:val="-5"/>
        </w:rPr>
        <w:t xml:space="preserve"> </w:t>
      </w:r>
      <w:r>
        <w:t>_ _</w:t>
      </w:r>
      <w:r>
        <w:rPr>
          <w:spacing w:val="-3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_</w:t>
      </w:r>
      <w:r>
        <w:rPr>
          <w:spacing w:val="-3"/>
        </w:rPr>
        <w:t xml:space="preserve"> </w:t>
      </w:r>
      <w:r>
        <w:rPr>
          <w:spacing w:val="-10"/>
        </w:rPr>
        <w:t>_</w:t>
      </w:r>
    </w:p>
    <w:p w14:paraId="23D9B148" w14:textId="77777777" w:rsidR="007C0208" w:rsidRDefault="00C640B7">
      <w:pPr>
        <w:pStyle w:val="BodyText"/>
        <w:spacing w:before="141"/>
        <w:ind w:left="100"/>
      </w:pPr>
      <w:r>
        <w:t>Title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article:</w:t>
      </w:r>
      <w:r>
        <w:rPr>
          <w:spacing w:val="1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7172ED65" w14:textId="77777777" w:rsidR="007C0208" w:rsidRDefault="00C640B7">
      <w:pPr>
        <w:spacing w:before="141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...................................................................………………………………………………………………………</w:t>
      </w:r>
    </w:p>
    <w:p w14:paraId="610A3E84" w14:textId="77777777" w:rsidR="007C0208" w:rsidRDefault="00C640B7">
      <w:pPr>
        <w:pStyle w:val="BodyText"/>
        <w:spacing w:before="141" w:line="360" w:lineRule="auto"/>
        <w:ind w:left="100" w:right="829"/>
      </w:pPr>
      <w:r>
        <w:t>Corresponding</w:t>
      </w:r>
      <w:r>
        <w:rPr>
          <w:spacing w:val="-14"/>
        </w:rPr>
        <w:t xml:space="preserve"> </w:t>
      </w:r>
      <w:r>
        <w:t>Author</w:t>
      </w:r>
      <w:r>
        <w:rPr>
          <w:spacing w:val="-13"/>
        </w:rPr>
        <w:t xml:space="preserve"> </w:t>
      </w:r>
      <w:r>
        <w:t>name:</w:t>
      </w:r>
      <w:r>
        <w:rPr>
          <w:spacing w:val="-13"/>
        </w:rPr>
        <w:t xml:space="preserve"> </w:t>
      </w:r>
      <w:r>
        <w:t>………………………………………………………………………… Name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co-authors: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………………………………………………………………………………………</w:t>
      </w:r>
    </w:p>
    <w:p w14:paraId="610D2D7C" w14:textId="77777777" w:rsidR="007C0208" w:rsidRDefault="007C0208">
      <w:pPr>
        <w:pStyle w:val="BodyText"/>
        <w:spacing w:before="139"/>
      </w:pPr>
    </w:p>
    <w:p w14:paraId="5196DE97" w14:textId="6332DBE8" w:rsidR="007C0208" w:rsidRDefault="00C640B7">
      <w:pPr>
        <w:pStyle w:val="BodyText"/>
        <w:ind w:left="100"/>
      </w:pPr>
      <w:r>
        <w:t>E-mail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 w:rsidR="00B4488F">
        <w:rPr>
          <w:spacing w:val="-10"/>
        </w:rPr>
        <w:t xml:space="preserve">the </w:t>
      </w:r>
      <w:r>
        <w:t>corresponding</w:t>
      </w:r>
      <w:r>
        <w:rPr>
          <w:spacing w:val="-8"/>
        </w:rPr>
        <w:t xml:space="preserve"> </w:t>
      </w:r>
      <w:r>
        <w:t>author</w:t>
      </w:r>
      <w:proofErr w:type="gramStart"/>
      <w:r>
        <w:t>.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……………….……….………………………………………….</w:t>
      </w:r>
    </w:p>
    <w:p w14:paraId="23E619F4" w14:textId="77777777" w:rsidR="007C0208" w:rsidRDefault="007C0208">
      <w:pPr>
        <w:pStyle w:val="BodyText"/>
        <w:spacing w:before="160"/>
      </w:pPr>
    </w:p>
    <w:p w14:paraId="4D7E69FA" w14:textId="77777777" w:rsidR="007C0208" w:rsidRDefault="00C640B7">
      <w:pPr>
        <w:ind w:left="100"/>
      </w:pPr>
      <w:r>
        <w:t>The</w:t>
      </w:r>
      <w:r>
        <w:rPr>
          <w:spacing w:val="-5"/>
        </w:rPr>
        <w:t xml:space="preserve"> </w:t>
      </w:r>
      <w:r>
        <w:t>author(s)</w:t>
      </w:r>
      <w:r>
        <w:rPr>
          <w:spacing w:val="-2"/>
        </w:rPr>
        <w:t xml:space="preserve"> </w:t>
      </w:r>
      <w:r>
        <w:t>declared</w:t>
      </w:r>
      <w:r>
        <w:rPr>
          <w:spacing w:val="-2"/>
        </w:rPr>
        <w:t xml:space="preserve"> that:</w:t>
      </w:r>
    </w:p>
    <w:p w14:paraId="05B4687A" w14:textId="77777777" w:rsidR="007C0208" w:rsidRDefault="00C640B7" w:rsidP="00B4488F">
      <w:pPr>
        <w:pStyle w:val="ListParagraph"/>
        <w:numPr>
          <w:ilvl w:val="0"/>
          <w:numId w:val="1"/>
        </w:numPr>
        <w:tabs>
          <w:tab w:val="left" w:pos="819"/>
        </w:tabs>
        <w:spacing w:before="35" w:line="360" w:lineRule="auto"/>
        <w:ind w:left="819" w:hanging="359"/>
        <w:jc w:val="both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authors</w:t>
      </w:r>
      <w:r>
        <w:rPr>
          <w:spacing w:val="-8"/>
          <w:sz w:val="24"/>
        </w:rPr>
        <w:t xml:space="preserve"> </w:t>
      </w:r>
      <w:r>
        <w:rPr>
          <w:sz w:val="24"/>
        </w:rPr>
        <w:t>read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agreed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possible</w:t>
      </w:r>
      <w:r>
        <w:rPr>
          <w:spacing w:val="-6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KTJME</w:t>
      </w:r>
    </w:p>
    <w:p w14:paraId="7518BCD3" w14:textId="0F3A76DC" w:rsidR="007C0208" w:rsidRDefault="00C640B7" w:rsidP="00B4488F">
      <w:pPr>
        <w:pStyle w:val="ListParagraph"/>
        <w:numPr>
          <w:ilvl w:val="0"/>
          <w:numId w:val="1"/>
        </w:numPr>
        <w:tabs>
          <w:tab w:val="left" w:pos="820"/>
        </w:tabs>
        <w:spacing w:line="360" w:lineRule="auto"/>
        <w:ind w:right="107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manuscript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original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authors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 w:rsidR="00B4488F">
        <w:rPr>
          <w:spacing w:val="-10"/>
          <w:sz w:val="24"/>
        </w:rPr>
        <w:t xml:space="preserve">is </w:t>
      </w:r>
      <w:r>
        <w:rPr>
          <w:sz w:val="24"/>
        </w:rPr>
        <w:t>presently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submitted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any other journal for publication.</w:t>
      </w:r>
    </w:p>
    <w:p w14:paraId="5110E6CF" w14:textId="77777777" w:rsidR="007C0208" w:rsidRDefault="00C640B7" w:rsidP="00B4488F">
      <w:pPr>
        <w:pStyle w:val="ListParagraph"/>
        <w:numPr>
          <w:ilvl w:val="0"/>
          <w:numId w:val="1"/>
        </w:numPr>
        <w:tabs>
          <w:tab w:val="left" w:pos="819"/>
        </w:tabs>
        <w:spacing w:before="0" w:line="360" w:lineRule="auto"/>
        <w:ind w:left="819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manuscript</w:t>
      </w:r>
      <w:r>
        <w:rPr>
          <w:spacing w:val="-4"/>
          <w:sz w:val="24"/>
        </w:rPr>
        <w:t xml:space="preserve"> </w:t>
      </w:r>
      <w:r>
        <w:rPr>
          <w:sz w:val="24"/>
        </w:rPr>
        <w:t>plagiarism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checked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declare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similarity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below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20%</w:t>
      </w:r>
    </w:p>
    <w:p w14:paraId="10736C4B" w14:textId="13002B08" w:rsidR="007C0208" w:rsidRDefault="00C640B7" w:rsidP="00B4488F">
      <w:pPr>
        <w:pStyle w:val="ListParagraph"/>
        <w:numPr>
          <w:ilvl w:val="0"/>
          <w:numId w:val="1"/>
        </w:numPr>
        <w:tabs>
          <w:tab w:val="left" w:pos="820"/>
        </w:tabs>
        <w:spacing w:line="360" w:lineRule="auto"/>
        <w:ind w:right="105"/>
        <w:jc w:val="both"/>
        <w:rPr>
          <w:sz w:val="24"/>
        </w:rPr>
      </w:pP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authors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contributed</w:t>
      </w:r>
      <w:r>
        <w:rPr>
          <w:spacing w:val="-14"/>
          <w:sz w:val="24"/>
        </w:rPr>
        <w:t xml:space="preserve"> </w:t>
      </w:r>
      <w:r w:rsidR="00B4488F"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making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manuscript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take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responsibility of </w:t>
      </w:r>
      <w:r w:rsidR="00B4488F">
        <w:rPr>
          <w:sz w:val="24"/>
        </w:rPr>
        <w:t xml:space="preserve">the </w:t>
      </w:r>
      <w:r>
        <w:rPr>
          <w:sz w:val="24"/>
        </w:rPr>
        <w:t>publication</w:t>
      </w:r>
    </w:p>
    <w:p w14:paraId="370E2B99" w14:textId="10BA7C5A" w:rsidR="007C0208" w:rsidRDefault="00C640B7" w:rsidP="00B4488F">
      <w:pPr>
        <w:pStyle w:val="ListParagraph"/>
        <w:numPr>
          <w:ilvl w:val="0"/>
          <w:numId w:val="1"/>
        </w:numPr>
        <w:tabs>
          <w:tab w:val="left" w:pos="820"/>
        </w:tabs>
        <w:spacing w:before="4" w:line="360" w:lineRule="auto"/>
        <w:ind w:right="111"/>
        <w:jc w:val="both"/>
        <w:rPr>
          <w:sz w:val="24"/>
        </w:rPr>
      </w:pPr>
      <w:r>
        <w:rPr>
          <w:sz w:val="24"/>
        </w:rPr>
        <w:t xml:space="preserve">All the authors have no conflict of </w:t>
      </w:r>
      <w:r w:rsidR="00B4488F">
        <w:rPr>
          <w:sz w:val="24"/>
        </w:rPr>
        <w:t>interest</w:t>
      </w:r>
      <w:r>
        <w:rPr>
          <w:sz w:val="24"/>
        </w:rPr>
        <w:t xml:space="preserve"> to declare for publication of </w:t>
      </w:r>
      <w:r w:rsidR="00B4488F">
        <w:rPr>
          <w:sz w:val="24"/>
        </w:rPr>
        <w:t xml:space="preserve">the </w:t>
      </w:r>
      <w:r>
        <w:rPr>
          <w:sz w:val="24"/>
        </w:rPr>
        <w:t>manuscript in KTJME</w:t>
      </w:r>
    </w:p>
    <w:p w14:paraId="35AB68D2" w14:textId="77777777" w:rsidR="007C0208" w:rsidRDefault="00C640B7" w:rsidP="00B4488F">
      <w:pPr>
        <w:pStyle w:val="ListParagraph"/>
        <w:numPr>
          <w:ilvl w:val="0"/>
          <w:numId w:val="1"/>
        </w:numPr>
        <w:tabs>
          <w:tab w:val="left" w:pos="819"/>
        </w:tabs>
        <w:spacing w:before="1" w:line="360" w:lineRule="auto"/>
        <w:ind w:left="819" w:hanging="359"/>
        <w:jc w:val="both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authors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taken</w:t>
      </w:r>
      <w:r>
        <w:rPr>
          <w:spacing w:val="-7"/>
          <w:sz w:val="24"/>
        </w:rPr>
        <w:t xml:space="preserve"> </w:t>
      </w:r>
      <w:r>
        <w:rPr>
          <w:sz w:val="24"/>
        </w:rPr>
        <w:t>permission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relevant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sources</w:t>
      </w:r>
    </w:p>
    <w:p w14:paraId="0BE10AC5" w14:textId="77777777" w:rsidR="007C0208" w:rsidRDefault="00C640B7" w:rsidP="00B4488F">
      <w:pPr>
        <w:pStyle w:val="ListParagraph"/>
        <w:numPr>
          <w:ilvl w:val="0"/>
          <w:numId w:val="1"/>
        </w:numPr>
        <w:tabs>
          <w:tab w:val="left" w:pos="820"/>
        </w:tabs>
        <w:spacing w:line="360" w:lineRule="auto"/>
        <w:ind w:right="107"/>
        <w:jc w:val="both"/>
        <w:rPr>
          <w:sz w:val="24"/>
        </w:rPr>
      </w:pPr>
      <w:r>
        <w:rPr>
          <w:sz w:val="24"/>
        </w:rPr>
        <w:t>Against</w:t>
      </w:r>
      <w:r>
        <w:rPr>
          <w:spacing w:val="38"/>
          <w:sz w:val="24"/>
        </w:rPr>
        <w:t xml:space="preserve"> </w:t>
      </w:r>
      <w:r>
        <w:rPr>
          <w:sz w:val="24"/>
        </w:rPr>
        <w:t>submission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false</w:t>
      </w:r>
      <w:r>
        <w:rPr>
          <w:spacing w:val="35"/>
          <w:sz w:val="24"/>
        </w:rPr>
        <w:t xml:space="preserve"> </w:t>
      </w:r>
      <w:r>
        <w:rPr>
          <w:sz w:val="24"/>
        </w:rPr>
        <w:t>or</w:t>
      </w:r>
      <w:r>
        <w:rPr>
          <w:spacing w:val="35"/>
          <w:sz w:val="24"/>
        </w:rPr>
        <w:t xml:space="preserve"> </w:t>
      </w:r>
      <w:r>
        <w:rPr>
          <w:sz w:val="24"/>
        </w:rPr>
        <w:t>incorrect</w:t>
      </w:r>
      <w:r>
        <w:rPr>
          <w:spacing w:val="3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3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38"/>
          <w:sz w:val="24"/>
        </w:rPr>
        <w:t xml:space="preserve"> </w:t>
      </w:r>
      <w:r>
        <w:rPr>
          <w:sz w:val="24"/>
        </w:rPr>
        <w:t>actions</w:t>
      </w:r>
      <w:r>
        <w:rPr>
          <w:spacing w:val="35"/>
          <w:sz w:val="24"/>
        </w:rPr>
        <w:t xml:space="preserve"> </w:t>
      </w:r>
      <w:r>
        <w:rPr>
          <w:sz w:val="24"/>
        </w:rPr>
        <w:t>may</w:t>
      </w:r>
      <w:r>
        <w:rPr>
          <w:spacing w:val="33"/>
          <w:sz w:val="24"/>
        </w:rPr>
        <w:t xml:space="preserve"> </w:t>
      </w:r>
      <w:r>
        <w:rPr>
          <w:sz w:val="24"/>
        </w:rPr>
        <w:t>be taken as per the journal rules</w:t>
      </w:r>
    </w:p>
    <w:p w14:paraId="5366F02C" w14:textId="77777777" w:rsidR="007C0208" w:rsidRDefault="007C0208">
      <w:pPr>
        <w:pStyle w:val="BodyText"/>
      </w:pPr>
    </w:p>
    <w:p w14:paraId="2F18A233" w14:textId="77777777" w:rsidR="007C0208" w:rsidRDefault="007C0208">
      <w:pPr>
        <w:pStyle w:val="BodyText"/>
      </w:pPr>
    </w:p>
    <w:p w14:paraId="6616D9F1" w14:textId="77777777" w:rsidR="00B4488F" w:rsidRDefault="00B4488F">
      <w:pPr>
        <w:pStyle w:val="BodyText"/>
      </w:pPr>
    </w:p>
    <w:p w14:paraId="2C7A558E" w14:textId="77777777" w:rsidR="00B4488F" w:rsidRDefault="00B4488F">
      <w:pPr>
        <w:pStyle w:val="BodyText"/>
      </w:pPr>
    </w:p>
    <w:p w14:paraId="2D905448" w14:textId="77777777" w:rsidR="00B4488F" w:rsidRDefault="00B4488F">
      <w:pPr>
        <w:pStyle w:val="BodyText"/>
      </w:pPr>
    </w:p>
    <w:p w14:paraId="740F41CA" w14:textId="77777777" w:rsidR="00B4488F" w:rsidRDefault="00B4488F">
      <w:pPr>
        <w:pStyle w:val="BodyText"/>
      </w:pPr>
    </w:p>
    <w:p w14:paraId="02717400" w14:textId="77777777" w:rsidR="007C0208" w:rsidRDefault="007C0208">
      <w:pPr>
        <w:pStyle w:val="BodyText"/>
        <w:spacing w:before="87"/>
      </w:pPr>
    </w:p>
    <w:p w14:paraId="557BCDBC" w14:textId="77777777" w:rsidR="007C0208" w:rsidRDefault="00C640B7">
      <w:pPr>
        <w:tabs>
          <w:tab w:val="left" w:pos="7072"/>
        </w:tabs>
        <w:spacing w:before="1"/>
        <w:ind w:left="100"/>
      </w:pPr>
      <w:r>
        <w:rPr>
          <w:spacing w:val="-2"/>
        </w:rPr>
        <w:t>Date:</w:t>
      </w:r>
      <w:r>
        <w:tab/>
      </w:r>
      <w:r>
        <w:rPr>
          <w:spacing w:val="-2"/>
        </w:rPr>
        <w:t>Signature:</w:t>
      </w:r>
    </w:p>
    <w:p w14:paraId="099085CF" w14:textId="77777777" w:rsidR="007C0208" w:rsidRDefault="00C640B7">
      <w:pPr>
        <w:tabs>
          <w:tab w:val="left" w:pos="6357"/>
        </w:tabs>
        <w:spacing w:before="200"/>
        <w:ind w:left="100"/>
      </w:pPr>
      <w:r>
        <w:rPr>
          <w:spacing w:val="-2"/>
        </w:rPr>
        <w:t>Place:</w:t>
      </w:r>
      <w:r>
        <w:tab/>
        <w:t>(Corresponding</w:t>
      </w:r>
      <w:r>
        <w:rPr>
          <w:spacing w:val="-6"/>
        </w:rPr>
        <w:t xml:space="preserve"> </w:t>
      </w:r>
      <w:r>
        <w:rPr>
          <w:spacing w:val="-2"/>
        </w:rPr>
        <w:t>Author)</w:t>
      </w:r>
    </w:p>
    <w:sectPr w:rsidR="007C0208">
      <w:headerReference w:type="default" r:id="rId7"/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B42C0" w14:textId="77777777" w:rsidR="007A3BB4" w:rsidRDefault="007A3BB4" w:rsidP="0078347D">
      <w:r>
        <w:separator/>
      </w:r>
    </w:p>
  </w:endnote>
  <w:endnote w:type="continuationSeparator" w:id="0">
    <w:p w14:paraId="27E0BACC" w14:textId="77777777" w:rsidR="007A3BB4" w:rsidRDefault="007A3BB4" w:rsidP="0078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60F33" w14:textId="77777777" w:rsidR="007A3BB4" w:rsidRDefault="007A3BB4" w:rsidP="0078347D">
      <w:r>
        <w:separator/>
      </w:r>
    </w:p>
  </w:footnote>
  <w:footnote w:type="continuationSeparator" w:id="0">
    <w:p w14:paraId="60BBC7A5" w14:textId="77777777" w:rsidR="007A3BB4" w:rsidRDefault="007A3BB4" w:rsidP="0078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DBD75" w14:textId="13325C89" w:rsidR="0078347D" w:rsidRPr="004C5E59" w:rsidRDefault="004C5E59" w:rsidP="004C5E59">
    <w:pPr>
      <w:pStyle w:val="Header"/>
      <w:jc w:val="center"/>
    </w:pPr>
    <w:r>
      <w:rPr>
        <w:noProof/>
      </w:rPr>
      <w:drawing>
        <wp:inline distT="0" distB="0" distL="0" distR="0" wp14:anchorId="31146CED" wp14:editId="7EEADD22">
          <wp:extent cx="3329940" cy="335280"/>
          <wp:effectExtent l="0" t="0" r="3810" b="0"/>
          <wp:docPr id="24889716" name="Picture 1" descr="KT Journal of Mechanical Enginee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T Journal of Mechanical Engineer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E1E10"/>
    <w:multiLevelType w:val="hybridMultilevel"/>
    <w:tmpl w:val="0A2CB6D0"/>
    <w:lvl w:ilvl="0" w:tplc="CC1257C0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76EEDB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0596947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6B7287F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667AEB6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C6CB90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A2AD24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9746012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E50451C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98305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08"/>
    <w:rsid w:val="000940E1"/>
    <w:rsid w:val="0012072E"/>
    <w:rsid w:val="0014765F"/>
    <w:rsid w:val="004C5E59"/>
    <w:rsid w:val="00716A02"/>
    <w:rsid w:val="0078347D"/>
    <w:rsid w:val="007A3BB4"/>
    <w:rsid w:val="007C0208"/>
    <w:rsid w:val="009E602A"/>
    <w:rsid w:val="00AD7605"/>
    <w:rsid w:val="00AE071D"/>
    <w:rsid w:val="00B4488F"/>
    <w:rsid w:val="00C640B7"/>
    <w:rsid w:val="00CE4E41"/>
    <w:rsid w:val="00DB004B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8E55D"/>
  <w15:docId w15:val="{9DCCEF4E-F731-40EE-8FE6-71D92400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3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47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83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47D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1193</Characters>
  <Application>Microsoft Office Word</Application>
  <DocSecurity>0</DocSecurity>
  <Lines>34</Lines>
  <Paragraphs>20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Cover Letter</dc:title>
  <dc:creator>Vijay Bhatkar</dc:creator>
  <cp:lastModifiedBy>Vijay Bhatkar</cp:lastModifiedBy>
  <cp:revision>8</cp:revision>
  <dcterms:created xsi:type="dcterms:W3CDTF">2024-10-11T11:20:00Z</dcterms:created>
  <dcterms:modified xsi:type="dcterms:W3CDTF">2024-12-16T16:47:00Z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LastSaved">
    <vt:filetime>2024-10-11T00:00:00Z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c730bcdfaaab324980f89356c6bc073e292b2882a2e2fb37f0426dde176120cf</vt:lpwstr>
  </property>
</Properties>
</file>